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rPr>
          <w:b w:val="1"/>
          <w:bCs w:val="1"/>
          <w:color w:val="222222"/>
          <w:sz w:val="24"/>
          <w:szCs w:val="24"/>
        </w:rPr>
      </w:pPr>
      <w:r w:rsidDel="00000000" w:rsidR="00000000" w:rsidRPr="00000000">
        <w:rPr>
          <w:b w:val="1"/>
          <w:bCs w:val="1"/>
          <w:color w:val="222222"/>
          <w:sz w:val="24"/>
          <w:szCs w:val="24"/>
          <w:rtl w:val="0"/>
        </w:rPr>
        <w:t xml:space="preserve">THEME: IGNITE THE SPIRIT</w:t>
      </w:r>
    </w:p>
    <w:p w:rsidR="00000000" w:rsidDel="00000000" w:rsidP="00000000" w:rsidRDefault="00000000" w:rsidRPr="00000000" w14:paraId="00000002">
      <w:pPr>
        <w:shd w:fill="ffffff" w:val="clear"/>
        <w:rPr>
          <w:color w:val="242424"/>
          <w:sz w:val="24"/>
          <w:szCs w:val="24"/>
        </w:rPr>
      </w:pPr>
      <w:r w:rsidDel="00000000" w:rsidR="00000000" w:rsidRPr="00000000">
        <w:rPr>
          <w:color w:val="242424"/>
          <w:sz w:val="24"/>
          <w:szCs w:val="24"/>
          <w:rtl w:val="0"/>
        </w:rPr>
        <w:t xml:space="preserve">The 2027 Warrior Games celebrate the indomitable spirit of our wounded, ill, and injured service members, veterans, and their families. Recovery begins with a single spark: a moment of choice to overcome, redefine, and rebuild.</w:t>
      </w:r>
    </w:p>
    <w:p w:rsidR="00000000" w:rsidDel="00000000" w:rsidP="00000000" w:rsidRDefault="00000000" w:rsidRPr="00000000" w14:paraId="00000003">
      <w:pPr>
        <w:shd w:fill="ffffff" w:val="clear"/>
        <w:rPr>
          <w:color w:val="242424"/>
          <w:sz w:val="24"/>
          <w:szCs w:val="24"/>
        </w:rPr>
      </w:pPr>
      <w:r w:rsidDel="00000000" w:rsidR="00000000" w:rsidRPr="00000000">
        <w:rPr>
          <w:color w:val="242424"/>
          <w:sz w:val="24"/>
          <w:szCs w:val="24"/>
          <w:rtl w:val="0"/>
        </w:rPr>
        <w:t xml:space="preserve">Through adaptive sports, that spark catches fire, fueled by fierce competition, unyielding camaraderie, and the unbreakable bond of the military community. In 2027, we gather not just to compete, but to witness that internal fire transform into an unstoppable force of resilience, excellence, and inspiration.</w:t>
      </w:r>
    </w:p>
    <w:p w:rsidR="00000000" w:rsidDel="00000000" w:rsidP="00000000" w:rsidRDefault="00000000" w:rsidRPr="00000000" w14:paraId="00000004">
      <w:pPr>
        <w:numPr>
          <w:ilvl w:val="0"/>
          <w:numId w:val="1"/>
        </w:numPr>
        <w:shd w:fill="ffffff" w:val="clear"/>
        <w:ind w:left="720" w:hanging="360"/>
        <w:rPr>
          <w:color w:val="242424"/>
          <w:sz w:val="24"/>
          <w:szCs w:val="24"/>
        </w:rPr>
      </w:pPr>
      <w:r w:rsidDel="00000000" w:rsidR="00000000" w:rsidRPr="00000000">
        <w:rPr>
          <w:b w:val="1"/>
          <w:bCs w:val="1"/>
          <w:color w:val="242424"/>
          <w:sz w:val="24"/>
          <w:szCs w:val="24"/>
          <w:rtl w:val="0"/>
        </w:rPr>
        <w:t xml:space="preserve">Ignite the fire within.</w:t>
      </w:r>
    </w:p>
    <w:p w:rsidR="00000000" w:rsidDel="00000000" w:rsidP="00000000" w:rsidRDefault="00000000" w:rsidRPr="00000000" w14:paraId="00000005">
      <w:pPr>
        <w:numPr>
          <w:ilvl w:val="0"/>
          <w:numId w:val="1"/>
        </w:numPr>
        <w:shd w:fill="ffffff" w:val="clear"/>
        <w:ind w:left="720" w:hanging="360"/>
        <w:rPr>
          <w:color w:val="242424"/>
          <w:sz w:val="24"/>
          <w:szCs w:val="24"/>
        </w:rPr>
      </w:pPr>
      <w:r w:rsidDel="00000000" w:rsidR="00000000" w:rsidRPr="00000000">
        <w:rPr>
          <w:b w:val="1"/>
          <w:bCs w:val="1"/>
          <w:color w:val="242424"/>
          <w:sz w:val="24"/>
          <w:szCs w:val="24"/>
          <w:rtl w:val="0"/>
        </w:rPr>
        <w:t xml:space="preserve">Ignite the competition.</w:t>
      </w:r>
    </w:p>
    <w:p w:rsidR="00000000" w:rsidDel="00000000" w:rsidP="00000000" w:rsidRDefault="00000000" w:rsidRPr="00000000" w14:paraId="00000006">
      <w:pPr>
        <w:numPr>
          <w:ilvl w:val="0"/>
          <w:numId w:val="1"/>
        </w:numPr>
        <w:shd w:fill="ffffff" w:val="clear"/>
        <w:ind w:left="720" w:hanging="360"/>
        <w:rPr>
          <w:color w:val="242424"/>
          <w:sz w:val="24"/>
          <w:szCs w:val="24"/>
        </w:rPr>
      </w:pPr>
      <w:r w:rsidDel="00000000" w:rsidR="00000000" w:rsidRPr="00000000">
        <w:rPr>
          <w:b w:val="1"/>
          <w:bCs w:val="1"/>
          <w:color w:val="242424"/>
          <w:sz w:val="24"/>
          <w:szCs w:val="24"/>
          <w:rtl w:val="0"/>
        </w:rPr>
        <w:t xml:space="preserve">Ignite the triumph.</w:t>
      </w:r>
    </w:p>
    <w:p w:rsidR="00000000" w:rsidDel="00000000" w:rsidP="00000000" w:rsidRDefault="00000000" w:rsidRPr="00000000" w14:paraId="0000000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b w:val="0"/>
        <w:bCs w:val="0"/>
        <w:i w:val="0"/>
        <w:iCs w:val="0"/>
        <w:smallCaps w:val="0"/>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